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FD" w:rsidRDefault="00810BFD" w:rsidP="00810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10BFD" w:rsidRDefault="00810BFD" w:rsidP="00810B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10BFD" w:rsidRDefault="00810BFD" w:rsidP="00810BF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810BFD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Все темы курса</w:t>
      </w:r>
    </w:p>
    <w:p w:rsidR="00810BFD" w:rsidRPr="00810BFD" w:rsidRDefault="00810BFD" w:rsidP="00810BF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810BFD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«Россия — мои горизонты» на 2025-2026 учебный год</w:t>
      </w:r>
    </w:p>
    <w:p w:rsidR="00810BFD" w:rsidRDefault="00810BFD" w:rsidP="00810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10BFD" w:rsidRDefault="00810BFD" w:rsidP="00810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10BFD" w:rsidRPr="00810BFD" w:rsidRDefault="00810BFD" w:rsidP="00810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04.09.2025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1. Установочное занятие «Россия - мои горизонты»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bookmarkStart w:id="0" w:name="_GoBack"/>
      <w:bookmarkEnd w:id="0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11.09.2025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2. Тематическое </w:t>
      </w:r>
      <w:proofErr w:type="spellStart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профориентационное</w:t>
      </w:r>
      <w:proofErr w:type="spellEnd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занятие «Открой свое будущее»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18.09.2025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3. Тематическое </w:t>
      </w:r>
      <w:proofErr w:type="spellStart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профориентационное</w:t>
      </w:r>
      <w:proofErr w:type="spellEnd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занятие «Познаю себя»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25.09.2025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4. Россия индустриальная: атомные технологии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02.10.2025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5. Россия индустриальная: космическая отрасль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09.10.2025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6. Россия аграрная: продовольственная безопасность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16.10.2025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7. Россия комфортная: энергетика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23.10.2025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8. Практико-ориентированное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06.11.2025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9. Россия индустриальная: добыча, переработка, тяжелая промышленность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13.11.2025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10. Россия индустриальная: машиностроение и судостроение (занятие к 500-летию Северного морского пути)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20.11.2025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11. Россия индустриальная: легкая промышленность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27.11.2025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12. Россия умная: математика в действии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04.12.2025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13. Россия безопасная: национальная безопасность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11.12.2025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14. Россия цифровая: IT – компании и отечественный </w:t>
      </w:r>
      <w:proofErr w:type="spellStart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финтех</w:t>
      </w:r>
      <w:proofErr w:type="spellEnd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18.12.2025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15. Россия индустриальная: пищевая промышленность и общественное питание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25.12.2025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16. Практико-ориентированное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15.01.2026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17. </w:t>
      </w:r>
      <w:proofErr w:type="spellStart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Профориентационное</w:t>
      </w:r>
      <w:proofErr w:type="spellEnd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тематическое занятие «Мое 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будущее»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22.01.2026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Тема 18. </w:t>
      </w:r>
      <w:proofErr w:type="spellStart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Профориентационное</w:t>
      </w:r>
      <w:proofErr w:type="spellEnd"/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29.01.2026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19. Россия деловая: предпринимательство и бизнес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05.02.2026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20. Россия умная: наука и технологии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12.02.2026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21. Россия гостеприимная: сервис и туризм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19.02.2026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22. Россия безопасная. Защитники Отечества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26.02.2026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23. Россия комфортная: транспорт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05.03.2026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24. Россия на связи: интернет и телекоммуникация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12.03.2026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25. Практико-ориентированное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19.03.2026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26. Проектное занятие: поговори с родителями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02.04.2026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27. Россия здоровая: медицина и фармацевтика в России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09.04.2026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28. Россия индустриальная: космическая отрасль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16.04.2026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29. Россия творческая: культура и искусство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23.04.2026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30. Практико-ориентированное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30.04.2026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31. Россия комфортная. Строительство и города будущего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07.05.2026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32. Россия безопасная: военно-промышленный комплекс (ВПК)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14.05.2026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33. Практико-ориентированное занятие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10BFD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21.05.2026 → </w:t>
      </w:r>
      <w:r w:rsidRPr="00810BF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34. Рефлексивное занятие</w:t>
      </w:r>
    </w:p>
    <w:p w:rsidR="000E1202" w:rsidRDefault="000E1202"/>
    <w:sectPr w:rsidR="000E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FD"/>
    <w:rsid w:val="000E1202"/>
    <w:rsid w:val="0081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59122-7693-4A6F-B394-7A4BC1FE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0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68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Хауеля Х</dc:creator>
  <cp:keywords/>
  <dc:description/>
  <cp:lastModifiedBy>Хауеля Х</cp:lastModifiedBy>
  <cp:revision>1</cp:revision>
  <dcterms:created xsi:type="dcterms:W3CDTF">2025-11-30T17:32:00Z</dcterms:created>
  <dcterms:modified xsi:type="dcterms:W3CDTF">2025-11-30T17:33:00Z</dcterms:modified>
</cp:coreProperties>
</file>