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Y="7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116"/>
        <w:gridCol w:w="4695"/>
      </w:tblGrid>
      <w:tr w:rsidR="00BB554A" w:rsidRPr="0054391B" w:rsidTr="000D6F4E">
        <w:trPr>
          <w:trHeight w:val="1258"/>
        </w:trPr>
        <w:tc>
          <w:tcPr>
            <w:tcW w:w="4503" w:type="dxa"/>
          </w:tcPr>
          <w:p w:rsidR="00BB554A" w:rsidRPr="0054391B" w:rsidRDefault="00BB554A" w:rsidP="000D6F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Къэбэрдей-БалъкъэрреспубликэмАруанкуейм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</w:rPr>
              <w:t xml:space="preserve"> и щ</w:t>
            </w:r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ып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54391B">
              <w:rPr>
                <w:rFonts w:ascii="Times New Roman" w:eastAsia="Calibri" w:hAnsi="Times New Roman" w:cs="Times New Roman"/>
                <w:b/>
              </w:rPr>
              <w:t xml:space="preserve">э 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администрацэ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</w:rPr>
              <w:t xml:space="preserve"> щ</w:t>
            </w:r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эныгъэмк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54391B">
              <w:rPr>
                <w:rFonts w:ascii="Times New Roman" w:eastAsia="Calibri" w:hAnsi="Times New Roman" w:cs="Times New Roman"/>
                <w:b/>
              </w:rPr>
              <w:t xml:space="preserve">э 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муниципальнэ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</w:rPr>
              <w:t xml:space="preserve"> к</w:t>
            </w:r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эзонэ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уэхущ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54391B">
              <w:rPr>
                <w:rFonts w:ascii="Times New Roman" w:eastAsia="Calibri" w:hAnsi="Times New Roman" w:cs="Times New Roman"/>
                <w:b/>
              </w:rPr>
              <w:t>ап</w:t>
            </w:r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54391B">
              <w:rPr>
                <w:rFonts w:ascii="Times New Roman" w:eastAsia="Calibri" w:hAnsi="Times New Roman" w:cs="Times New Roman"/>
                <w:b/>
              </w:rPr>
              <w:t xml:space="preserve">э 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Къэхъункъуажэм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</w:rPr>
              <w:t xml:space="preserve"> и </w:t>
            </w:r>
          </w:p>
          <w:p w:rsidR="00BB554A" w:rsidRPr="0054391B" w:rsidRDefault="00BB554A" w:rsidP="000D6F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91B">
              <w:rPr>
                <w:rFonts w:ascii="Times New Roman" w:eastAsia="Calibri" w:hAnsi="Times New Roman" w:cs="Times New Roman"/>
                <w:b/>
              </w:rPr>
              <w:t>«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Курытеджап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</w:rPr>
              <w:t>э №2</w:t>
            </w:r>
            <w:r w:rsidRPr="0054391B">
              <w:rPr>
                <w:rFonts w:ascii="Times New Roman" w:eastAsia="Calibri" w:hAnsi="Times New Roman" w:cs="Times New Roman"/>
                <w:b/>
              </w:rPr>
              <w:t>»</w:t>
            </w:r>
          </w:p>
        </w:tc>
        <w:tc>
          <w:tcPr>
            <w:tcW w:w="1116" w:type="dxa"/>
          </w:tcPr>
          <w:p w:rsidR="00BB554A" w:rsidRPr="0054391B" w:rsidRDefault="00BB554A" w:rsidP="000D6F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91B">
              <w:rPr>
                <w:rFonts w:ascii="Times New Roman" w:eastAsia="Times New Roman" w:hAnsi="Times New Roman" w:cs="Times New Roman"/>
                <w:b/>
              </w:rPr>
              <w:object w:dxaOrig="825" w:dyaOrig="8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2pt" o:ole="" o:bordertopcolor="this" o:borderleftcolor="this" o:borderbottomcolor="this" o:borderrightcolor="this">
                  <v:imagedata r:id="rId5" o:title="" grayscale="t" bilevel="t"/>
                  <w10:bordertop type="single" width="12"/>
                  <w10:borderleft type="single" width="12"/>
                  <w10:borderbottom type="single" width="12"/>
                  <w10:borderright type="single" width="12"/>
                </v:shape>
                <o:OLEObject Type="Embed" ProgID="Msxml2.SAXXMLReader.5.0" ShapeID="_x0000_i1025" DrawAspect="Content" ObjectID="_1852305629" r:id="rId6"/>
              </w:object>
            </w:r>
          </w:p>
        </w:tc>
        <w:tc>
          <w:tcPr>
            <w:tcW w:w="4695" w:type="dxa"/>
          </w:tcPr>
          <w:p w:rsidR="00BB554A" w:rsidRPr="0054391B" w:rsidRDefault="00BB554A" w:rsidP="000D6F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Къабарты-МалкъарреспубликаныАруанрайонунуадминистрациясы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</w:rPr>
              <w:t xml:space="preserve"> орта </w:t>
            </w: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билимберген</w:t>
            </w:r>
            <w:proofErr w:type="spellEnd"/>
            <w:r w:rsidRPr="0054391B">
              <w:rPr>
                <w:rFonts w:ascii="Times New Roman" w:eastAsia="Calibri" w:hAnsi="Times New Roman" w:cs="Times New Roman"/>
                <w:b/>
              </w:rPr>
              <w:t xml:space="preserve"> муниципал казна учреждения </w:t>
            </w:r>
          </w:p>
          <w:p w:rsidR="00BB554A" w:rsidRPr="0054391B" w:rsidRDefault="00BB554A" w:rsidP="000D6F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54391B">
              <w:rPr>
                <w:rFonts w:ascii="Times New Roman" w:eastAsia="Calibri" w:hAnsi="Times New Roman" w:cs="Times New Roman"/>
                <w:b/>
              </w:rPr>
              <w:t>с</w:t>
            </w:r>
            <w:r>
              <w:rPr>
                <w:rFonts w:ascii="Times New Roman" w:eastAsia="Calibri" w:hAnsi="Times New Roman" w:cs="Times New Roman"/>
                <w:b/>
              </w:rPr>
              <w:t>.п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Кахунну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«Орта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билим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школу №2</w:t>
            </w:r>
            <w:r w:rsidRPr="0054391B">
              <w:rPr>
                <w:rFonts w:ascii="Times New Roman" w:eastAsia="Calibri" w:hAnsi="Times New Roman" w:cs="Times New Roman"/>
                <w:b/>
              </w:rPr>
              <w:t xml:space="preserve">» </w:t>
            </w:r>
          </w:p>
          <w:p w:rsidR="00BB554A" w:rsidRPr="0054391B" w:rsidRDefault="00BB554A" w:rsidP="000D6F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91B">
              <w:rPr>
                <w:rFonts w:ascii="Times New Roman" w:eastAsia="Calibri" w:hAnsi="Times New Roman" w:cs="Times New Roman"/>
                <w:b/>
              </w:rPr>
              <w:t>Урван району КМР</w:t>
            </w:r>
          </w:p>
        </w:tc>
      </w:tr>
    </w:tbl>
    <w:p w:rsidR="00BB554A" w:rsidRDefault="00BB554A" w:rsidP="00BB55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B554A" w:rsidRPr="0054391B" w:rsidRDefault="00BB554A" w:rsidP="00BB55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4391B">
        <w:rPr>
          <w:rFonts w:ascii="Times New Roman" w:eastAsia="Calibri" w:hAnsi="Times New Roman" w:cs="Times New Roman"/>
          <w:b/>
        </w:rPr>
        <w:t>Муниципальное казенное общеобразовательное учреждение</w:t>
      </w:r>
    </w:p>
    <w:p w:rsidR="00BB554A" w:rsidRPr="0054391B" w:rsidRDefault="00BB554A" w:rsidP="00BB55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4391B">
        <w:rPr>
          <w:rFonts w:ascii="Times New Roman" w:eastAsia="Calibri" w:hAnsi="Times New Roman" w:cs="Times New Roman"/>
          <w:b/>
        </w:rPr>
        <w:t>«Сред</w:t>
      </w:r>
      <w:r>
        <w:rPr>
          <w:rFonts w:ascii="Times New Roman" w:eastAsia="Calibri" w:hAnsi="Times New Roman" w:cs="Times New Roman"/>
          <w:b/>
        </w:rPr>
        <w:t>няя общеобразовательная школа №2</w:t>
      </w:r>
      <w:r w:rsidRPr="0054391B">
        <w:rPr>
          <w:rFonts w:ascii="Times New Roman" w:eastAsia="Calibri" w:hAnsi="Times New Roman" w:cs="Times New Roman"/>
          <w:b/>
        </w:rPr>
        <w:t>»</w:t>
      </w:r>
    </w:p>
    <w:p w:rsidR="00BB554A" w:rsidRPr="0054391B" w:rsidRDefault="00BB554A" w:rsidP="00BB55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54391B">
        <w:rPr>
          <w:rFonts w:ascii="Times New Roman" w:eastAsia="Calibri" w:hAnsi="Times New Roman" w:cs="Times New Roman"/>
          <w:b/>
        </w:rPr>
        <w:t>с.п</w:t>
      </w:r>
      <w:proofErr w:type="spellEnd"/>
      <w:r w:rsidRPr="0054391B">
        <w:rPr>
          <w:rFonts w:ascii="Times New Roman" w:eastAsia="Calibri" w:hAnsi="Times New Roman" w:cs="Times New Roman"/>
          <w:b/>
        </w:rPr>
        <w:t xml:space="preserve">. </w:t>
      </w:r>
      <w:proofErr w:type="spellStart"/>
      <w:r w:rsidRPr="0054391B">
        <w:rPr>
          <w:rFonts w:ascii="Times New Roman" w:eastAsia="Calibri" w:hAnsi="Times New Roman" w:cs="Times New Roman"/>
          <w:b/>
        </w:rPr>
        <w:t>Кахун</w:t>
      </w:r>
      <w:proofErr w:type="spellEnd"/>
      <w:r w:rsidRPr="0054391B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54391B">
        <w:rPr>
          <w:rFonts w:ascii="Times New Roman" w:eastAsia="Calibri" w:hAnsi="Times New Roman" w:cs="Times New Roman"/>
          <w:b/>
        </w:rPr>
        <w:t>Урванского</w:t>
      </w:r>
      <w:proofErr w:type="spellEnd"/>
      <w:r w:rsidRPr="0054391B">
        <w:rPr>
          <w:rFonts w:ascii="Times New Roman" w:eastAsia="Calibri" w:hAnsi="Times New Roman" w:cs="Times New Roman"/>
          <w:b/>
        </w:rPr>
        <w:t xml:space="preserve"> муниципального района КБР</w:t>
      </w:r>
    </w:p>
    <w:p w:rsidR="00BB554A" w:rsidRPr="0054391B" w:rsidRDefault="00BB554A" w:rsidP="00BB554A">
      <w:pPr>
        <w:spacing w:after="0" w:line="276" w:lineRule="auto"/>
        <w:rPr>
          <w:rFonts w:ascii="Times New Roman" w:eastAsia="Times New Roman" w:hAnsi="Times New Roman" w:cs="Times New Roman"/>
          <w:b/>
        </w:rPr>
      </w:pPr>
    </w:p>
    <w:p w:rsidR="00BB554A" w:rsidRPr="0054391B" w:rsidRDefault="00BB554A" w:rsidP="00BB554A">
      <w:pPr>
        <w:pBdr>
          <w:top w:val="thinThickSmallGap" w:sz="24" w:space="1" w:color="auto"/>
        </w:pBdr>
        <w:spacing w:after="0" w:line="276" w:lineRule="auto"/>
        <w:rPr>
          <w:rFonts w:ascii="Times New Roman" w:eastAsia="Calibri" w:hAnsi="Times New Roman" w:cs="Times New Roman"/>
          <w:b/>
        </w:rPr>
      </w:pPr>
      <w:r w:rsidRPr="0054391B">
        <w:rPr>
          <w:rFonts w:ascii="Times New Roman" w:eastAsia="Calibri" w:hAnsi="Times New Roman" w:cs="Times New Roman"/>
          <w:b/>
        </w:rPr>
        <w:t xml:space="preserve">361304, КБР, </w:t>
      </w:r>
      <w:proofErr w:type="spellStart"/>
      <w:r w:rsidRPr="0054391B">
        <w:rPr>
          <w:rFonts w:ascii="Times New Roman" w:eastAsia="Calibri" w:hAnsi="Times New Roman" w:cs="Times New Roman"/>
          <w:b/>
        </w:rPr>
        <w:t>с.п</w:t>
      </w:r>
      <w:proofErr w:type="spellEnd"/>
      <w:r w:rsidRPr="0054391B">
        <w:rPr>
          <w:rFonts w:ascii="Times New Roman" w:eastAsia="Calibri" w:hAnsi="Times New Roman" w:cs="Times New Roman"/>
          <w:b/>
        </w:rPr>
        <w:t xml:space="preserve">. </w:t>
      </w:r>
      <w:proofErr w:type="spellStart"/>
      <w:proofErr w:type="gramStart"/>
      <w:r>
        <w:rPr>
          <w:rFonts w:ascii="Times New Roman" w:eastAsia="Calibri" w:hAnsi="Times New Roman" w:cs="Times New Roman"/>
          <w:b/>
        </w:rPr>
        <w:t>Кахун</w:t>
      </w:r>
      <w:proofErr w:type="spellEnd"/>
      <w:r>
        <w:rPr>
          <w:rFonts w:ascii="Times New Roman" w:eastAsia="Calibri" w:hAnsi="Times New Roman" w:cs="Times New Roman"/>
          <w:b/>
        </w:rPr>
        <w:t xml:space="preserve">,   </w:t>
      </w:r>
      <w:proofErr w:type="gramEnd"/>
      <w:r>
        <w:rPr>
          <w:rFonts w:ascii="Times New Roman" w:eastAsia="Calibri" w:hAnsi="Times New Roman" w:cs="Times New Roman"/>
          <w:b/>
        </w:rPr>
        <w:t>ул. Октябрьская, 100 (86635) 70-3-46, ИНН 0707011455, ОГРН 1020700651300</w:t>
      </w:r>
    </w:p>
    <w:p w:rsidR="00BB554A" w:rsidRPr="0054391B" w:rsidRDefault="00BB554A" w:rsidP="00BB554A">
      <w:pPr>
        <w:pBdr>
          <w:top w:val="thinThickSmallGap" w:sz="24" w:space="1" w:color="auto"/>
        </w:pBdr>
        <w:spacing w:after="200" w:line="276" w:lineRule="auto"/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p w:rsidR="00BB554A" w:rsidRDefault="00BB554A">
      <w:pPr>
        <w:rPr>
          <w:rFonts w:ascii="Times New Roman" w:hAnsi="Times New Roman" w:cs="Times New Roman"/>
          <w:b/>
          <w:sz w:val="28"/>
          <w:szCs w:val="28"/>
        </w:rPr>
      </w:pPr>
    </w:p>
    <w:p w:rsidR="00BB554A" w:rsidRDefault="00BB554A" w:rsidP="00BB5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B416AC" w:rsidRDefault="00BB554A" w:rsidP="00BB5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мероприятиях</w:t>
      </w:r>
      <w:r w:rsidR="00B416AC" w:rsidRPr="00B416AC">
        <w:rPr>
          <w:rFonts w:ascii="Times New Roman" w:hAnsi="Times New Roman" w:cs="Times New Roman"/>
          <w:b/>
          <w:sz w:val="28"/>
          <w:szCs w:val="28"/>
        </w:rPr>
        <w:t xml:space="preserve"> по просвещению родительского</w:t>
      </w:r>
      <w:r w:rsidR="00B416AC" w:rsidRPr="00B416AC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="00B416AC" w:rsidRPr="00B416AC">
        <w:rPr>
          <w:rFonts w:ascii="Times New Roman" w:hAnsi="Times New Roman" w:cs="Times New Roman"/>
          <w:b/>
          <w:sz w:val="28"/>
          <w:szCs w:val="28"/>
        </w:rPr>
        <w:t>сообщества</w:t>
      </w:r>
    </w:p>
    <w:p w:rsidR="00B416AC" w:rsidRDefault="00B416AC" w:rsidP="00BB554A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B416AC">
        <w:rPr>
          <w:rFonts w:ascii="Times New Roman" w:hAnsi="Times New Roman" w:cs="Times New Roman"/>
          <w:b/>
          <w:sz w:val="28"/>
          <w:szCs w:val="28"/>
        </w:rPr>
        <w:t xml:space="preserve">(процент </w:t>
      </w:r>
      <w:r w:rsidRPr="00B416AC">
        <w:rPr>
          <w:rFonts w:ascii="Times New Roman" w:hAnsi="Times New Roman" w:cs="Times New Roman"/>
          <w:b/>
          <w:spacing w:val="-2"/>
          <w:sz w:val="28"/>
          <w:szCs w:val="28"/>
        </w:rPr>
        <w:t>охвата)</w:t>
      </w:r>
    </w:p>
    <w:p w:rsidR="00771E2C" w:rsidRDefault="00771E2C" w:rsidP="00BB55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E2C" w:rsidRDefault="00B416AC" w:rsidP="00876658">
      <w:pPr>
        <w:pStyle w:val="3"/>
        <w:spacing w:before="60" w:beforeAutospacing="0" w:after="60" w:afterAutospacing="0" w:line="360" w:lineRule="atLeast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ab/>
      </w:r>
      <w:r w:rsidRPr="00876658">
        <w:rPr>
          <w:color w:val="333333"/>
          <w:sz w:val="28"/>
          <w:szCs w:val="28"/>
        </w:rPr>
        <w:t>Период проведения:</w:t>
      </w:r>
      <w:r w:rsidRPr="00B416AC">
        <w:rPr>
          <w:color w:val="333333"/>
          <w:sz w:val="28"/>
          <w:szCs w:val="28"/>
        </w:rPr>
        <w:t> </w:t>
      </w:r>
      <w:r w:rsidRPr="00876658">
        <w:rPr>
          <w:color w:val="333333"/>
          <w:sz w:val="28"/>
          <w:szCs w:val="28"/>
        </w:rPr>
        <w:t>2025-2026учебный год</w:t>
      </w:r>
      <w:r w:rsidR="00BB554A">
        <w:rPr>
          <w:color w:val="333333"/>
          <w:sz w:val="28"/>
          <w:szCs w:val="28"/>
        </w:rPr>
        <w:t xml:space="preserve">; </w:t>
      </w:r>
    </w:p>
    <w:p w:rsidR="00B416AC" w:rsidRPr="00B416AC" w:rsidRDefault="00771E2C" w:rsidP="00876658">
      <w:pPr>
        <w:pStyle w:val="3"/>
        <w:spacing w:before="60" w:beforeAutospacing="0" w:after="60" w:afterAutospacing="0" w:line="36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         </w:t>
      </w:r>
      <w:r w:rsidR="00BB554A">
        <w:rPr>
          <w:color w:val="333333"/>
          <w:sz w:val="28"/>
          <w:szCs w:val="28"/>
        </w:rPr>
        <w:t>до 30 сентября 2026г.</w:t>
      </w:r>
    </w:p>
    <w:p w:rsidR="00B416AC" w:rsidRPr="00876658" w:rsidRDefault="00B416AC" w:rsidP="00876658">
      <w:pPr>
        <w:spacing w:after="120" w:line="33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416AC" w:rsidRDefault="00B416AC" w:rsidP="00876658">
      <w:pPr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Повышение уровня информированности и компетентности родителей в вопросах воспитания и развития детей.</w:t>
      </w:r>
    </w:p>
    <w:p w:rsidR="00CB121C" w:rsidRPr="00B416AC" w:rsidRDefault="00CB121C" w:rsidP="00876658">
      <w:pPr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416AC" w:rsidRPr="00B416AC" w:rsidRDefault="00BB554A" w:rsidP="00771E2C">
      <w:pPr>
        <w:spacing w:before="60" w:after="60" w:line="3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Проведё</w:t>
      </w:r>
      <w:r w:rsidR="00B416AC" w:rsidRPr="00B416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нные мероприятия:</w:t>
      </w:r>
    </w:p>
    <w:p w:rsidR="00B416AC" w:rsidRPr="00B416AC" w:rsidRDefault="00B416AC" w:rsidP="00CA4AAB">
      <w:pPr>
        <w:numPr>
          <w:ilvl w:val="0"/>
          <w:numId w:val="1"/>
        </w:numPr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A4AA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Вебинары</w:t>
      </w:r>
      <w:proofErr w:type="spellEnd"/>
      <w:r w:rsidRPr="00CA4AA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 онлайн-семинары:</w:t>
      </w:r>
    </w:p>
    <w:p w:rsidR="00B416AC" w:rsidRPr="00B416AC" w:rsidRDefault="00B416AC" w:rsidP="00CA4AAB">
      <w:pPr>
        <w:numPr>
          <w:ilvl w:val="1"/>
          <w:numId w:val="1"/>
        </w:numPr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 "Эффективные методы воспитания в современном мире"</w:t>
      </w:r>
    </w:p>
    <w:p w:rsidR="00B416AC" w:rsidRPr="00B416AC" w:rsidRDefault="001F027F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4A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6</w:t>
      </w:r>
      <w:r w:rsidR="00B416AC"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5% родителей</w:t>
      </w:r>
    </w:p>
    <w:p w:rsidR="00B416AC" w:rsidRPr="00B416AC" w:rsidRDefault="00B416AC" w:rsidP="00CA4AAB">
      <w:pPr>
        <w:numPr>
          <w:ilvl w:val="0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4AA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Родительские собрания и встречи:</w:t>
      </w:r>
    </w:p>
    <w:p w:rsidR="00B416AC" w:rsidRPr="00B416AC" w:rsidRDefault="00B416AC" w:rsidP="00CA4AAB">
      <w:pPr>
        <w:numPr>
          <w:ilvl w:val="1"/>
          <w:numId w:val="1"/>
        </w:numPr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 "Психологическое здоровье ребенка: как поддержать и укрепить"</w:t>
      </w:r>
    </w:p>
    <w:p w:rsidR="00CA4AAB" w:rsidRPr="00CA4AAB" w:rsidRDefault="00B416AC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4A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65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 родителей</w:t>
      </w:r>
    </w:p>
    <w:p w:rsidR="00876658" w:rsidRPr="00CA4AAB" w:rsidRDefault="00CA4AAB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Тема: </w:t>
      </w:r>
      <w:r w:rsidR="00876658" w:rsidRPr="00CA4AAB">
        <w:rPr>
          <w:rFonts w:ascii="Times New Roman" w:hAnsi="Times New Roman" w:cs="Times New Roman"/>
          <w:sz w:val="28"/>
          <w:szCs w:val="28"/>
        </w:rPr>
        <w:t>«Роль семьи в профилактике правонарушений среди несовершеннолетних»</w:t>
      </w:r>
    </w:p>
    <w:p w:rsidR="00876658" w:rsidRPr="00CA4AAB" w:rsidRDefault="00CB121C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9</w:t>
      </w:r>
      <w:r w:rsidR="00876658" w:rsidRPr="00CA4A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876658"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 родителей</w:t>
      </w:r>
    </w:p>
    <w:p w:rsidR="00CA4AAB" w:rsidRPr="00CB121C" w:rsidRDefault="00771E2C" w:rsidP="00CA4AAB">
      <w:pPr>
        <w:pStyle w:val="a4"/>
        <w:numPr>
          <w:ilvl w:val="0"/>
          <w:numId w:val="1"/>
        </w:numPr>
        <w:tabs>
          <w:tab w:val="clear" w:pos="72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</w:t>
      </w:r>
      <w:r w:rsidRPr="00CB121C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4AAB" w:rsidRPr="00CB121C">
        <w:rPr>
          <w:rStyle w:val="a3"/>
          <w:rFonts w:ascii="Times New Roman" w:hAnsi="Times New Roman" w:cs="Times New Roman"/>
          <w:b w:val="0"/>
          <w:sz w:val="28"/>
          <w:szCs w:val="28"/>
        </w:rPr>
        <w:t>«Цифровая безопасность и безопасное поведение в интернете»</w:t>
      </w:r>
      <w:r w:rsidR="00CA4AAB" w:rsidRPr="00CB121C">
        <w:rPr>
          <w:rFonts w:ascii="Times New Roman" w:hAnsi="Times New Roman" w:cs="Times New Roman"/>
          <w:sz w:val="28"/>
          <w:szCs w:val="28"/>
        </w:rPr>
        <w:t>.</w:t>
      </w:r>
    </w:p>
    <w:p w:rsidR="00CA4AAB" w:rsidRPr="00CB121C" w:rsidRDefault="00CB121C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12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9</w:t>
      </w:r>
      <w:r w:rsidR="00CA4AAB" w:rsidRPr="00CB12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CA4AAB"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 родителей</w:t>
      </w:r>
    </w:p>
    <w:p w:rsidR="00CA4AAB" w:rsidRPr="00771E2C" w:rsidRDefault="00771E2C" w:rsidP="00771E2C">
      <w:pPr>
        <w:pStyle w:val="a4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1E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Тема:</w:t>
      </w:r>
      <w:r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4AAB"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>«Безопасное проведение досуга и занятость ребёнка: профилактика безнадзорности»</w:t>
      </w:r>
      <w:r w:rsidR="00CA4AAB" w:rsidRPr="00771E2C">
        <w:rPr>
          <w:rFonts w:ascii="Times New Roman" w:hAnsi="Times New Roman" w:cs="Times New Roman"/>
          <w:sz w:val="28"/>
          <w:szCs w:val="28"/>
        </w:rPr>
        <w:t>.</w:t>
      </w:r>
    </w:p>
    <w:p w:rsidR="00CA4AAB" w:rsidRPr="00CB121C" w:rsidRDefault="00CB121C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12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7</w:t>
      </w:r>
      <w:r w:rsidR="00CA4AAB" w:rsidRPr="00CB12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CA4AAB"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 родителей</w:t>
      </w:r>
    </w:p>
    <w:p w:rsidR="00CA4AAB" w:rsidRPr="00771E2C" w:rsidRDefault="00771E2C" w:rsidP="00771E2C">
      <w:pPr>
        <w:pStyle w:val="a4"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1E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</w:t>
      </w:r>
      <w:r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4AAB"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«Безопасность на дороге и </w:t>
      </w:r>
      <w:r w:rsidR="00BB554A"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>в городской среде: от маршрута «Дом — школа-</w:t>
      </w:r>
      <w:r w:rsidR="00CA4AAB"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до</w:t>
      </w:r>
      <w:r w:rsidR="00BB554A"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>м»</w:t>
      </w:r>
      <w:r w:rsidR="00CA4AAB" w:rsidRPr="00771E2C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поведения в общественных местах»</w:t>
      </w:r>
      <w:r w:rsidR="00CA4AAB" w:rsidRPr="00771E2C">
        <w:rPr>
          <w:rFonts w:ascii="Times New Roman" w:hAnsi="Times New Roman" w:cs="Times New Roman"/>
          <w:sz w:val="28"/>
          <w:szCs w:val="28"/>
        </w:rPr>
        <w:t>.</w:t>
      </w:r>
    </w:p>
    <w:p w:rsidR="00CA4AAB" w:rsidRPr="00CB121C" w:rsidRDefault="00CB121C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12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100</w:t>
      </w:r>
      <w:r w:rsidR="00CA4AAB"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 родителей</w:t>
      </w:r>
    </w:p>
    <w:p w:rsidR="00CA4AAB" w:rsidRPr="00CB121C" w:rsidRDefault="00771E2C" w:rsidP="00CA4AAB">
      <w:pPr>
        <w:pStyle w:val="a4"/>
        <w:numPr>
          <w:ilvl w:val="0"/>
          <w:numId w:val="1"/>
        </w:numPr>
        <w:tabs>
          <w:tab w:val="clear" w:pos="720"/>
        </w:tabs>
        <w:ind w:left="0"/>
        <w:jc w:val="both"/>
        <w:rPr>
          <w:rStyle w:val="futurismarkdown-word"/>
          <w:rFonts w:ascii="Times New Roman" w:hAnsi="Times New Roman" w:cs="Times New Roman"/>
          <w:sz w:val="28"/>
          <w:szCs w:val="28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</w:t>
      </w:r>
      <w:r w:rsidRPr="00CB121C">
        <w:rPr>
          <w:rStyle w:val="futurismarkdown-word"/>
          <w:rFonts w:ascii="Times New Roman" w:hAnsi="Times New Roman" w:cs="Times New Roman"/>
          <w:sz w:val="28"/>
          <w:szCs w:val="28"/>
        </w:rPr>
        <w:t xml:space="preserve"> </w:t>
      </w:r>
      <w:r w:rsidR="00CA4AAB" w:rsidRPr="00CB121C">
        <w:rPr>
          <w:rStyle w:val="futurismarkdown-word"/>
          <w:rFonts w:ascii="Times New Roman" w:hAnsi="Times New Roman" w:cs="Times New Roman"/>
          <w:sz w:val="28"/>
          <w:szCs w:val="28"/>
        </w:rPr>
        <w:t xml:space="preserve">«Профилактика употребления </w:t>
      </w:r>
      <w:proofErr w:type="spellStart"/>
      <w:r w:rsidR="00CA4AAB" w:rsidRPr="00CB121C">
        <w:rPr>
          <w:rStyle w:val="futurismarkdown-word"/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CA4AAB" w:rsidRPr="00CB121C">
        <w:rPr>
          <w:rStyle w:val="futurismarkdown-word"/>
          <w:rFonts w:ascii="Times New Roman" w:hAnsi="Times New Roman" w:cs="Times New Roman"/>
          <w:sz w:val="28"/>
          <w:szCs w:val="28"/>
        </w:rPr>
        <w:t xml:space="preserve"> веществ: роль родителей»</w:t>
      </w:r>
    </w:p>
    <w:p w:rsidR="00CA4AAB" w:rsidRPr="00CB121C" w:rsidRDefault="00CB121C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75</w:t>
      </w:r>
      <w:r w:rsidR="00CA4AAB"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 родителей</w:t>
      </w:r>
    </w:p>
    <w:p w:rsidR="00CA4AAB" w:rsidRPr="00CB121C" w:rsidRDefault="00CA4AAB" w:rsidP="00CA4AAB">
      <w:pPr>
        <w:pStyle w:val="a4"/>
        <w:ind w:left="0"/>
        <w:jc w:val="both"/>
        <w:rPr>
          <w:rStyle w:val="futurismarkdown-word"/>
          <w:rFonts w:ascii="Times New Roman" w:hAnsi="Times New Roman" w:cs="Times New Roman"/>
          <w:sz w:val="28"/>
          <w:szCs w:val="28"/>
        </w:rPr>
      </w:pPr>
    </w:p>
    <w:p w:rsidR="00CA4AAB" w:rsidRPr="00CB121C" w:rsidRDefault="00771E2C" w:rsidP="00CA4AAB">
      <w:pPr>
        <w:pStyle w:val="a4"/>
        <w:numPr>
          <w:ilvl w:val="0"/>
          <w:numId w:val="1"/>
        </w:numPr>
        <w:tabs>
          <w:tab w:val="clear" w:pos="72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</w:t>
      </w:r>
      <w:r w:rsidRPr="00CB121C">
        <w:rPr>
          <w:rStyle w:val="futurismarkdown-word"/>
          <w:rFonts w:ascii="Times New Roman" w:hAnsi="Times New Roman" w:cs="Times New Roman"/>
          <w:bCs/>
          <w:sz w:val="28"/>
          <w:szCs w:val="28"/>
        </w:rPr>
        <w:t xml:space="preserve"> </w:t>
      </w:r>
      <w:r w:rsidR="00CA4AAB" w:rsidRPr="00CB121C">
        <w:rPr>
          <w:rStyle w:val="futurismarkdown-word"/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CA4AAB" w:rsidRPr="00CB121C">
        <w:rPr>
          <w:rStyle w:val="futurismarkdown-word"/>
          <w:rFonts w:ascii="Times New Roman" w:hAnsi="Times New Roman" w:cs="Times New Roman"/>
          <w:bCs/>
          <w:sz w:val="28"/>
          <w:szCs w:val="28"/>
        </w:rPr>
        <w:t>Буллинг</w:t>
      </w:r>
      <w:proofErr w:type="spellEnd"/>
      <w:r w:rsidR="00CA4AAB" w:rsidRPr="00CB121C">
        <w:rPr>
          <w:rStyle w:val="futurismarkdown-word"/>
          <w:rFonts w:ascii="Times New Roman" w:hAnsi="Times New Roman" w:cs="Times New Roman"/>
          <w:bCs/>
          <w:sz w:val="28"/>
          <w:szCs w:val="28"/>
        </w:rPr>
        <w:t xml:space="preserve"> и агрессивное поведение: как распознать и что делать»</w:t>
      </w:r>
      <w:r w:rsidR="00CA4AAB" w:rsidRPr="00CB121C">
        <w:rPr>
          <w:rStyle w:val="futurismarkdown-word"/>
          <w:rFonts w:ascii="Times New Roman" w:hAnsi="Times New Roman" w:cs="Times New Roman"/>
          <w:sz w:val="28"/>
          <w:szCs w:val="28"/>
        </w:rPr>
        <w:t>.</w:t>
      </w:r>
    </w:p>
    <w:p w:rsidR="00CA4AAB" w:rsidRPr="00CB121C" w:rsidRDefault="00CA4AAB" w:rsidP="00CA4AAB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12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65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 родителей</w:t>
      </w:r>
    </w:p>
    <w:p w:rsidR="00CA4AAB" w:rsidRPr="00CB121C" w:rsidRDefault="00CA4AAB" w:rsidP="00CA4AAB">
      <w:pPr>
        <w:spacing w:after="120" w:line="330" w:lineRule="atLeast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416AC" w:rsidRPr="00B416AC" w:rsidRDefault="00B416AC" w:rsidP="00876658">
      <w:pPr>
        <w:numPr>
          <w:ilvl w:val="0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Мастер-классы и практические занятия:</w:t>
      </w:r>
    </w:p>
    <w:p w:rsidR="00B416AC" w:rsidRPr="00B416AC" w:rsidRDefault="00B416AC" w:rsidP="00876658">
      <w:pPr>
        <w:numPr>
          <w:ilvl w:val="1"/>
          <w:numId w:val="1"/>
        </w:numPr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 "Развитие творческих способностей у детей"</w:t>
      </w:r>
    </w:p>
    <w:p w:rsidR="00B416AC" w:rsidRPr="00B416AC" w:rsidRDefault="00B416AC" w:rsidP="00876658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4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0% родителей</w:t>
      </w:r>
    </w:p>
    <w:p w:rsidR="00B416AC" w:rsidRPr="00B416AC" w:rsidRDefault="00B416AC" w:rsidP="00876658">
      <w:pPr>
        <w:numPr>
          <w:ilvl w:val="0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Информационные буклеты и рассылки:</w:t>
      </w:r>
    </w:p>
    <w:p w:rsidR="00B416AC" w:rsidRPr="00B416AC" w:rsidRDefault="00B416AC" w:rsidP="00876658">
      <w:pPr>
        <w:numPr>
          <w:ilvl w:val="1"/>
          <w:numId w:val="1"/>
        </w:numPr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Распространение материалов о важности раннего развития и здорового образа жизни</w:t>
      </w:r>
    </w:p>
    <w:p w:rsidR="00B416AC" w:rsidRPr="00B416AC" w:rsidRDefault="00B416AC" w:rsidP="00876658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100% родителей (все получили материалы)</w:t>
      </w:r>
    </w:p>
    <w:p w:rsidR="00B416AC" w:rsidRPr="00B416AC" w:rsidRDefault="00B416AC" w:rsidP="00876658">
      <w:pPr>
        <w:numPr>
          <w:ilvl w:val="0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Консультации специалистов:</w:t>
      </w:r>
    </w:p>
    <w:p w:rsidR="00B416AC" w:rsidRPr="00B416AC" w:rsidRDefault="00B416AC" w:rsidP="00876658">
      <w:pPr>
        <w:numPr>
          <w:ilvl w:val="1"/>
          <w:numId w:val="1"/>
        </w:numPr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Консультации психологов, педагогов и </w:t>
      </w:r>
      <w:r w:rsidR="00CB12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медработников</w:t>
      </w:r>
    </w:p>
    <w:p w:rsidR="00B416AC" w:rsidRPr="00B416AC" w:rsidRDefault="00B416AC" w:rsidP="00876658">
      <w:pPr>
        <w:numPr>
          <w:ilvl w:val="1"/>
          <w:numId w:val="1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Охват: 7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0% родителей (активно пользовались консультациями)</w:t>
      </w:r>
    </w:p>
    <w:p w:rsidR="00CB121C" w:rsidRDefault="00CB121C" w:rsidP="00876658">
      <w:pPr>
        <w:spacing w:before="60" w:after="6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416AC" w:rsidRPr="00B416AC" w:rsidRDefault="00B416AC" w:rsidP="00771E2C">
      <w:pPr>
        <w:spacing w:before="60" w:after="60" w:line="3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Процент охвата:</w:t>
      </w:r>
    </w:p>
    <w:p w:rsidR="00B416AC" w:rsidRPr="00B416AC" w:rsidRDefault="00B416AC" w:rsidP="00876658">
      <w:pPr>
        <w:numPr>
          <w:ilvl w:val="0"/>
          <w:numId w:val="2"/>
        </w:numPr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Общий охват мероприятий: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75% родителей приняли участие хотя бы в одном из проведенных мероприятий.</w:t>
      </w:r>
    </w:p>
    <w:p w:rsidR="00B416AC" w:rsidRPr="00B416AC" w:rsidRDefault="00B416AC" w:rsidP="00876658">
      <w:pPr>
        <w:numPr>
          <w:ilvl w:val="0"/>
          <w:numId w:val="2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Максимальный охват: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Вебинары</w:t>
      </w:r>
      <w:proofErr w:type="spellEnd"/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онлайн-семинары привлекли наибольшее количество участников (45%).</w:t>
      </w:r>
    </w:p>
    <w:p w:rsidR="00B416AC" w:rsidRPr="00B416AC" w:rsidRDefault="00B416AC" w:rsidP="00876658">
      <w:pPr>
        <w:numPr>
          <w:ilvl w:val="0"/>
          <w:numId w:val="2"/>
        </w:numPr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6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Минимальный охват: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Мастер-классы и практические занятия привлекли наименьшее количество участников (20%).</w:t>
      </w:r>
    </w:p>
    <w:p w:rsidR="00771E2C" w:rsidRDefault="00771E2C" w:rsidP="00876658">
      <w:pPr>
        <w:spacing w:before="60" w:after="6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416AC" w:rsidRPr="00B416AC" w:rsidRDefault="00B416AC" w:rsidP="00876658">
      <w:pPr>
        <w:spacing w:before="60" w:after="6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Заключение:</w:t>
      </w:r>
    </w:p>
    <w:p w:rsidR="00B416AC" w:rsidRPr="00B416AC" w:rsidRDefault="00B416AC" w:rsidP="00876658">
      <w:pPr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Проведенные мероприятия показали высокую эффективность в просвещении родительского сообщества. Наибольший интерес вызвали </w:t>
      </w:r>
      <w:proofErr w:type="spellStart"/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вебинары</w:t>
      </w:r>
      <w:proofErr w:type="spellEnd"/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онлайн-семинары, что говорит о предпочтении родителей к дистанционным форматам. В </w:t>
      </w:r>
      <w:r w:rsidRPr="00B416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дальнейшем планируется расширение и улучшение форматов мероприятий для повышения охвата и качества взаимодействия с родительским сообществом.</w:t>
      </w:r>
    </w:p>
    <w:p w:rsidR="001F027F" w:rsidRPr="00876658" w:rsidRDefault="001F027F" w:rsidP="00876658">
      <w:pPr>
        <w:tabs>
          <w:tab w:val="left" w:pos="154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6658" w:rsidRDefault="00876658" w:rsidP="008766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Протоколы родительских собраний за сентябрь месяц 2026-2027 учебного года прилагаются.</w:t>
      </w:r>
    </w:p>
    <w:p w:rsidR="00876658" w:rsidRDefault="00876658" w:rsidP="00876658">
      <w:pPr>
        <w:ind w:firstLine="708"/>
      </w:pPr>
    </w:p>
    <w:p w:rsidR="00CB121C" w:rsidRDefault="00CB121C" w:rsidP="00876658">
      <w:pPr>
        <w:ind w:firstLine="708"/>
      </w:pPr>
    </w:p>
    <w:p w:rsidR="00CB121C" w:rsidRDefault="00CB121C" w:rsidP="0087665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B121C"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:rsidR="00CB121C" w:rsidRPr="00CB121C" w:rsidRDefault="00CB121C" w:rsidP="0087665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МКОУ СОШ №2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Кахун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_______________      </w:t>
      </w:r>
      <w:r w:rsidRPr="00CB121C">
        <w:rPr>
          <w:rFonts w:ascii="Times New Roman" w:hAnsi="Times New Roman" w:cs="Times New Roman"/>
          <w:sz w:val="28"/>
          <w:szCs w:val="28"/>
        </w:rPr>
        <w:t xml:space="preserve">/Р.Ю. </w:t>
      </w:r>
      <w:proofErr w:type="spellStart"/>
      <w:r w:rsidRPr="00CB121C">
        <w:rPr>
          <w:rFonts w:ascii="Times New Roman" w:hAnsi="Times New Roman" w:cs="Times New Roman"/>
          <w:sz w:val="28"/>
          <w:szCs w:val="28"/>
        </w:rPr>
        <w:t>Гетокова</w:t>
      </w:r>
      <w:proofErr w:type="spellEnd"/>
      <w:r w:rsidRPr="00CB121C">
        <w:rPr>
          <w:rFonts w:ascii="Times New Roman" w:hAnsi="Times New Roman" w:cs="Times New Roman"/>
          <w:sz w:val="28"/>
          <w:szCs w:val="28"/>
        </w:rPr>
        <w:t>/</w:t>
      </w:r>
    </w:p>
    <w:sectPr w:rsidR="00CB121C" w:rsidRPr="00CB121C" w:rsidSect="00CA4AA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3435A"/>
    <w:multiLevelType w:val="multilevel"/>
    <w:tmpl w:val="3B38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26AA1"/>
    <w:multiLevelType w:val="multilevel"/>
    <w:tmpl w:val="60C260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B0AD7"/>
    <w:multiLevelType w:val="multilevel"/>
    <w:tmpl w:val="FAECC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735EAF"/>
    <w:multiLevelType w:val="hybridMultilevel"/>
    <w:tmpl w:val="3C5AB824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586C6803"/>
    <w:multiLevelType w:val="hybridMultilevel"/>
    <w:tmpl w:val="707811E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AC"/>
    <w:rsid w:val="001F027F"/>
    <w:rsid w:val="00372CE2"/>
    <w:rsid w:val="005B52B7"/>
    <w:rsid w:val="00771E2C"/>
    <w:rsid w:val="00876658"/>
    <w:rsid w:val="00B416AC"/>
    <w:rsid w:val="00BB554A"/>
    <w:rsid w:val="00CA4AAB"/>
    <w:rsid w:val="00CB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AEC148-1271-4DB0-959C-C4A38197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416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416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416A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416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416AC"/>
    <w:rPr>
      <w:b/>
      <w:bCs/>
    </w:rPr>
  </w:style>
  <w:style w:type="character" w:customStyle="1" w:styleId="futurismarkdown-word">
    <w:name w:val="futurismarkdown-word"/>
    <w:basedOn w:val="a0"/>
    <w:rsid w:val="00876658"/>
  </w:style>
  <w:style w:type="paragraph" w:styleId="a4">
    <w:name w:val="List Paragraph"/>
    <w:basedOn w:val="a"/>
    <w:uiPriority w:val="34"/>
    <w:qFormat/>
    <w:rsid w:val="00CA4AAB"/>
    <w:pPr>
      <w:ind w:left="720"/>
      <w:contextualSpacing/>
    </w:pPr>
  </w:style>
  <w:style w:type="table" w:styleId="a5">
    <w:name w:val="Table Grid"/>
    <w:basedOn w:val="a1"/>
    <w:uiPriority w:val="59"/>
    <w:rsid w:val="00BB5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59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32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8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Хауеля Х</dc:creator>
  <cp:keywords/>
  <dc:description/>
  <cp:lastModifiedBy>Хауеля Х</cp:lastModifiedBy>
  <cp:revision>3</cp:revision>
  <dcterms:created xsi:type="dcterms:W3CDTF">2026-09-29T17:28:00Z</dcterms:created>
  <dcterms:modified xsi:type="dcterms:W3CDTF">2026-09-30T17:34:00Z</dcterms:modified>
</cp:coreProperties>
</file>